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2D35" w:rsidRDefault="00022D35" w:rsidP="007773D6">
      <w:pPr>
        <w:spacing w:line="480" w:lineRule="auto"/>
        <w:jc w:val="center"/>
        <w:rPr>
          <w:rFonts w:ascii="Times New Roman" w:hAnsi="Times New Roman" w:cs="Times New Roman"/>
          <w:sz w:val="24"/>
          <w:szCs w:val="24"/>
        </w:rPr>
      </w:pPr>
    </w:p>
    <w:p w:rsidR="000C1FA3" w:rsidRDefault="000C1FA3" w:rsidP="007773D6">
      <w:pPr>
        <w:spacing w:line="480" w:lineRule="auto"/>
        <w:jc w:val="center"/>
        <w:rPr>
          <w:rFonts w:ascii="Times New Roman" w:hAnsi="Times New Roman" w:cs="Times New Roman"/>
          <w:sz w:val="24"/>
          <w:szCs w:val="24"/>
        </w:rPr>
      </w:pPr>
    </w:p>
    <w:p w:rsidR="000C1FA3" w:rsidRPr="00512242" w:rsidRDefault="000C1FA3" w:rsidP="007773D6">
      <w:pPr>
        <w:spacing w:line="480" w:lineRule="auto"/>
        <w:jc w:val="center"/>
        <w:rPr>
          <w:rFonts w:ascii="Times New Roman" w:hAnsi="Times New Roman" w:cs="Times New Roman"/>
          <w:sz w:val="24"/>
          <w:szCs w:val="24"/>
        </w:rPr>
      </w:pPr>
    </w:p>
    <w:p w:rsidR="00022D35" w:rsidRPr="00512242" w:rsidRDefault="00022D35" w:rsidP="007773D6">
      <w:pPr>
        <w:spacing w:line="480" w:lineRule="auto"/>
        <w:jc w:val="center"/>
        <w:rPr>
          <w:rFonts w:ascii="Times New Roman" w:hAnsi="Times New Roman" w:cs="Times New Roman"/>
          <w:sz w:val="24"/>
          <w:szCs w:val="24"/>
        </w:rPr>
      </w:pPr>
    </w:p>
    <w:p w:rsidR="00022D35" w:rsidRPr="00512242" w:rsidRDefault="00022D35" w:rsidP="007773D6">
      <w:pPr>
        <w:spacing w:line="480" w:lineRule="auto"/>
        <w:jc w:val="center"/>
        <w:rPr>
          <w:rFonts w:ascii="Times New Roman" w:hAnsi="Times New Roman" w:cs="Times New Roman"/>
          <w:sz w:val="24"/>
          <w:szCs w:val="24"/>
        </w:rPr>
      </w:pPr>
    </w:p>
    <w:p w:rsidR="00022D35" w:rsidRPr="00512242" w:rsidRDefault="00022D35" w:rsidP="007773D6">
      <w:pPr>
        <w:spacing w:line="480" w:lineRule="auto"/>
        <w:jc w:val="center"/>
        <w:rPr>
          <w:rFonts w:ascii="Times New Roman" w:hAnsi="Times New Roman" w:cs="Times New Roman"/>
          <w:sz w:val="24"/>
          <w:szCs w:val="24"/>
        </w:rPr>
      </w:pPr>
    </w:p>
    <w:p w:rsidR="00022D35" w:rsidRPr="00512242" w:rsidRDefault="00022D35" w:rsidP="007773D6">
      <w:pPr>
        <w:spacing w:line="480" w:lineRule="auto"/>
        <w:jc w:val="center"/>
        <w:rPr>
          <w:rFonts w:ascii="Times New Roman" w:hAnsi="Times New Roman" w:cs="Times New Roman"/>
          <w:sz w:val="24"/>
          <w:szCs w:val="24"/>
        </w:rPr>
      </w:pPr>
    </w:p>
    <w:p w:rsidR="00022D35" w:rsidRPr="00512242" w:rsidRDefault="00022D35" w:rsidP="007773D6">
      <w:pPr>
        <w:spacing w:line="480" w:lineRule="auto"/>
        <w:jc w:val="center"/>
        <w:rPr>
          <w:rFonts w:ascii="Times New Roman" w:hAnsi="Times New Roman" w:cs="Times New Roman"/>
          <w:sz w:val="24"/>
          <w:szCs w:val="24"/>
        </w:rPr>
      </w:pPr>
    </w:p>
    <w:p w:rsidR="00022D35" w:rsidRPr="00512242" w:rsidRDefault="00022D35" w:rsidP="007773D6">
      <w:pPr>
        <w:spacing w:line="480" w:lineRule="auto"/>
        <w:jc w:val="center"/>
        <w:rPr>
          <w:rFonts w:ascii="Times New Roman" w:hAnsi="Times New Roman" w:cs="Times New Roman"/>
          <w:sz w:val="24"/>
          <w:szCs w:val="24"/>
        </w:rPr>
      </w:pPr>
    </w:p>
    <w:p w:rsidR="00761694" w:rsidRPr="00512242" w:rsidRDefault="00022D35" w:rsidP="007773D6">
      <w:pPr>
        <w:spacing w:line="480" w:lineRule="auto"/>
        <w:jc w:val="center"/>
        <w:rPr>
          <w:rFonts w:ascii="Times New Roman" w:hAnsi="Times New Roman" w:cs="Times New Roman"/>
          <w:sz w:val="24"/>
          <w:szCs w:val="24"/>
        </w:rPr>
      </w:pPr>
      <w:r w:rsidRPr="00512242">
        <w:rPr>
          <w:rFonts w:ascii="Times New Roman" w:hAnsi="Times New Roman" w:cs="Times New Roman"/>
          <w:sz w:val="24"/>
          <w:szCs w:val="24"/>
        </w:rPr>
        <w:t>Mental Health for Women</w:t>
      </w:r>
    </w:p>
    <w:p w:rsidR="00022D35" w:rsidRPr="00512242" w:rsidRDefault="00022D35" w:rsidP="007773D6">
      <w:pPr>
        <w:spacing w:line="480" w:lineRule="auto"/>
        <w:jc w:val="center"/>
        <w:rPr>
          <w:rFonts w:ascii="Times New Roman" w:hAnsi="Times New Roman" w:cs="Times New Roman"/>
          <w:sz w:val="24"/>
          <w:szCs w:val="24"/>
        </w:rPr>
      </w:pPr>
      <w:r w:rsidRPr="00512242">
        <w:rPr>
          <w:rFonts w:ascii="Times New Roman" w:hAnsi="Times New Roman" w:cs="Times New Roman"/>
          <w:sz w:val="24"/>
          <w:szCs w:val="24"/>
        </w:rPr>
        <w:t>Name</w:t>
      </w:r>
    </w:p>
    <w:p w:rsidR="00022D35" w:rsidRPr="00512242" w:rsidRDefault="00022D35" w:rsidP="007773D6">
      <w:pPr>
        <w:spacing w:line="480" w:lineRule="auto"/>
        <w:jc w:val="center"/>
        <w:rPr>
          <w:rFonts w:ascii="Times New Roman" w:hAnsi="Times New Roman" w:cs="Times New Roman"/>
          <w:sz w:val="24"/>
          <w:szCs w:val="24"/>
        </w:rPr>
      </w:pPr>
      <w:r w:rsidRPr="00512242">
        <w:rPr>
          <w:rFonts w:ascii="Times New Roman" w:hAnsi="Times New Roman" w:cs="Times New Roman"/>
          <w:sz w:val="24"/>
          <w:szCs w:val="24"/>
        </w:rPr>
        <w:t>Institutional Affiliation</w:t>
      </w:r>
    </w:p>
    <w:p w:rsidR="008773E2" w:rsidRPr="00512242" w:rsidRDefault="00022D35" w:rsidP="007773D6">
      <w:pPr>
        <w:spacing w:line="480" w:lineRule="auto"/>
        <w:rPr>
          <w:rFonts w:ascii="Times New Roman" w:hAnsi="Times New Roman" w:cs="Times New Roman"/>
          <w:sz w:val="24"/>
          <w:szCs w:val="24"/>
        </w:rPr>
      </w:pPr>
      <w:r w:rsidRPr="00512242">
        <w:rPr>
          <w:rFonts w:ascii="Times New Roman" w:hAnsi="Times New Roman" w:cs="Times New Roman"/>
          <w:sz w:val="24"/>
          <w:szCs w:val="24"/>
        </w:rPr>
        <w:br w:type="page"/>
      </w:r>
    </w:p>
    <w:p w:rsidR="00512242" w:rsidRPr="00512242" w:rsidRDefault="00512242" w:rsidP="007773D6">
      <w:pPr>
        <w:spacing w:line="480" w:lineRule="auto"/>
        <w:rPr>
          <w:rFonts w:ascii="Times New Roman" w:hAnsi="Times New Roman" w:cs="Times New Roman"/>
          <w:b/>
          <w:sz w:val="24"/>
          <w:szCs w:val="24"/>
        </w:rPr>
      </w:pPr>
      <w:r w:rsidRPr="00512242">
        <w:rPr>
          <w:rFonts w:ascii="Times New Roman" w:hAnsi="Times New Roman" w:cs="Times New Roman"/>
          <w:b/>
          <w:sz w:val="24"/>
          <w:szCs w:val="24"/>
        </w:rPr>
        <w:lastRenderedPageBreak/>
        <w:t xml:space="preserve">Description of the Problem </w:t>
      </w:r>
    </w:p>
    <w:p w:rsidR="007773D6" w:rsidRPr="00FD5D01" w:rsidRDefault="006E46EC" w:rsidP="007773D6">
      <w:pPr>
        <w:spacing w:line="480" w:lineRule="auto"/>
        <w:rPr>
          <w:rFonts w:ascii="Times New Roman" w:hAnsi="Times New Roman" w:cs="Times New Roman"/>
          <w:color w:val="000000"/>
          <w:sz w:val="24"/>
          <w:szCs w:val="24"/>
        </w:rPr>
      </w:pPr>
      <w:r>
        <w:rPr>
          <w:rFonts w:ascii="Times New Roman" w:hAnsi="Times New Roman" w:cs="Times New Roman"/>
          <w:sz w:val="24"/>
          <w:szCs w:val="24"/>
        </w:rPr>
        <w:tab/>
        <w:t>The social phenomenon being studied is the mental health in women. The importance of studying mental health is due to the fact that it both a social and psychological construct in the society. Sociologists s</w:t>
      </w:r>
      <w:r w:rsidR="00E91D53">
        <w:rPr>
          <w:rFonts w:ascii="Times New Roman" w:hAnsi="Times New Roman" w:cs="Times New Roman"/>
          <w:sz w:val="24"/>
          <w:szCs w:val="24"/>
        </w:rPr>
        <w:t xml:space="preserve">tudy the issue of mental health in women since it is a pressing social construct and a complex </w:t>
      </w:r>
      <w:r w:rsidR="001052FA">
        <w:rPr>
          <w:rFonts w:ascii="Times New Roman" w:hAnsi="Times New Roman" w:cs="Times New Roman"/>
          <w:sz w:val="24"/>
          <w:szCs w:val="24"/>
        </w:rPr>
        <w:t>issue that needs to be handled. It is evident that mental health has significantly affected women from the freedom of social inclusion, access to economic resources. Most of the women seem to have developed mental health issues as a result of increased depression, stresses in life and issues of discrimination against women in the society. The need to educate individuals on the impact of mental health in the society is important so as to advance knowledge of discrimination and exc</w:t>
      </w:r>
      <w:r w:rsidR="007773D6">
        <w:rPr>
          <w:rFonts w:ascii="Times New Roman" w:hAnsi="Times New Roman" w:cs="Times New Roman"/>
          <w:sz w:val="24"/>
          <w:szCs w:val="24"/>
        </w:rPr>
        <w:t xml:space="preserve">lusion of women in the society </w:t>
      </w:r>
      <w:r w:rsidR="007773D6" w:rsidRPr="00FD5D01">
        <w:rPr>
          <w:rFonts w:ascii="Times New Roman" w:hAnsi="Times New Roman" w:cs="Times New Roman"/>
          <w:color w:val="000000"/>
          <w:sz w:val="24"/>
          <w:szCs w:val="24"/>
        </w:rPr>
        <w:t>(Mandle, 2016). </w:t>
      </w:r>
    </w:p>
    <w:p w:rsidR="00512242" w:rsidRPr="00512242" w:rsidRDefault="00E91D53" w:rsidP="007773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sociologists theorize mental health in women as an issue that needs to be handled with care. This is due to the fact that mental health is an issue that has continued to affect many women in the society. </w:t>
      </w:r>
      <w:r w:rsidR="001052FA">
        <w:rPr>
          <w:rFonts w:ascii="Times New Roman" w:hAnsi="Times New Roman" w:cs="Times New Roman"/>
          <w:sz w:val="24"/>
          <w:szCs w:val="24"/>
        </w:rPr>
        <w:t xml:space="preserve">Mental health can be explained through behavioral construction and cognitive theories that demonstrate the impact that mental health has on individuals within the society. </w:t>
      </w:r>
      <w:r w:rsidR="00844F75">
        <w:rPr>
          <w:rFonts w:ascii="Times New Roman" w:hAnsi="Times New Roman" w:cs="Times New Roman"/>
          <w:sz w:val="24"/>
          <w:szCs w:val="24"/>
        </w:rPr>
        <w:t xml:space="preserve">In women, mental health is worsened by significant social issues such as unequal opportunities, racism, high levels of unemployment, poverty levels and malnutrition in the society. These issues have continued to have significant negative impact on women in the society. The need to handle and tackle these issues is important in dealing with the impact that discrimination, social exclusion and neglect has on women in the society. This would help to provide social protections for women in the society while at the same time improving the culture of inclusivity of women in the society </w:t>
      </w:r>
      <w:r w:rsidR="00512242" w:rsidRPr="00512242">
        <w:rPr>
          <w:rFonts w:ascii="Times New Roman" w:hAnsi="Times New Roman" w:cs="Times New Roman"/>
          <w:sz w:val="24"/>
          <w:szCs w:val="24"/>
        </w:rPr>
        <w:t>(Kohen, 2010).</w:t>
      </w:r>
    </w:p>
    <w:p w:rsidR="00512242" w:rsidRPr="00512242" w:rsidRDefault="00512242" w:rsidP="007773D6">
      <w:pPr>
        <w:spacing w:line="480" w:lineRule="auto"/>
        <w:rPr>
          <w:rFonts w:ascii="Times New Roman" w:hAnsi="Times New Roman" w:cs="Times New Roman"/>
          <w:b/>
          <w:sz w:val="24"/>
          <w:szCs w:val="24"/>
        </w:rPr>
      </w:pPr>
      <w:r w:rsidRPr="00512242">
        <w:rPr>
          <w:rFonts w:ascii="Times New Roman" w:hAnsi="Times New Roman" w:cs="Times New Roman"/>
          <w:b/>
          <w:sz w:val="24"/>
          <w:szCs w:val="24"/>
        </w:rPr>
        <w:lastRenderedPageBreak/>
        <w:t xml:space="preserve">Historical and Social Context </w:t>
      </w:r>
    </w:p>
    <w:p w:rsidR="008773E2" w:rsidRDefault="00F53CFF" w:rsidP="007773D6">
      <w:pPr>
        <w:spacing w:line="480" w:lineRule="auto"/>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ab/>
        <w:t xml:space="preserve">The earliest records of mental health issues in women have been traced back in 1900 </w:t>
      </w:r>
      <w:proofErr w:type="spellStart"/>
      <w:r>
        <w:rPr>
          <w:rFonts w:ascii="Times New Roman" w:eastAsia="Arial Unicode MS" w:hAnsi="Times New Roman" w:cs="Times New Roman"/>
          <w:color w:val="000000"/>
          <w:sz w:val="24"/>
          <w:szCs w:val="24"/>
        </w:rPr>
        <w:t>bc</w:t>
      </w:r>
      <w:proofErr w:type="spellEnd"/>
      <w:r>
        <w:rPr>
          <w:rFonts w:ascii="Times New Roman" w:eastAsia="Arial Unicode MS" w:hAnsi="Times New Roman" w:cs="Times New Roman"/>
          <w:color w:val="000000"/>
          <w:sz w:val="24"/>
          <w:szCs w:val="24"/>
        </w:rPr>
        <w:t>. At the time, the Egyptian women had been found to have developed issues of depression and anxiety that had affected them in their lives. Historically, these women have been attributed to issues related to depression and anxiety. The women who have been found to have developed mental health issues have been discriminated upon. Until the 20</w:t>
      </w:r>
      <w:r w:rsidRPr="00F53CFF">
        <w:rPr>
          <w:rFonts w:ascii="Times New Roman" w:eastAsia="Arial Unicode MS" w:hAnsi="Times New Roman" w:cs="Times New Roman"/>
          <w:color w:val="000000"/>
          <w:sz w:val="24"/>
          <w:szCs w:val="24"/>
          <w:vertAlign w:val="superscript"/>
        </w:rPr>
        <w:t>th</w:t>
      </w:r>
      <w:r>
        <w:rPr>
          <w:rFonts w:ascii="Times New Roman" w:eastAsia="Arial Unicode MS" w:hAnsi="Times New Roman" w:cs="Times New Roman"/>
          <w:color w:val="000000"/>
          <w:sz w:val="24"/>
          <w:szCs w:val="24"/>
        </w:rPr>
        <w:t xml:space="preserve"> century, when many psychologists came up with explanations for most of the mental health issues, it is evident that the society has been found to have developed serious concerns associated with the advancement of mental health problems. There has been a need to ensure that serious alternatives have been adopted to ensure that improved measures have been enacted to deal with the issues of mental health against women in the society. The adoption of mental health welfare should be adopted to ensure that these issues have been adopted in a more efficient manner </w:t>
      </w:r>
      <w:r w:rsidR="008773E2" w:rsidRPr="00512242">
        <w:rPr>
          <w:rFonts w:ascii="Times New Roman" w:eastAsia="Arial Unicode MS" w:hAnsi="Times New Roman" w:cs="Times New Roman"/>
          <w:color w:val="000000"/>
          <w:sz w:val="24"/>
          <w:szCs w:val="24"/>
        </w:rPr>
        <w:t xml:space="preserve">(Chandra, </w:t>
      </w:r>
      <w:r w:rsidR="008773E2" w:rsidRPr="008773E2">
        <w:rPr>
          <w:rFonts w:ascii="Times New Roman" w:eastAsia="Arial Unicode MS" w:hAnsi="Times New Roman" w:cs="Times New Roman"/>
          <w:color w:val="000000"/>
          <w:sz w:val="24"/>
          <w:szCs w:val="24"/>
        </w:rPr>
        <w:t>2009). </w:t>
      </w:r>
    </w:p>
    <w:p w:rsidR="00F53CFF" w:rsidRPr="00512242" w:rsidRDefault="00F53CFF" w:rsidP="007773D6">
      <w:pPr>
        <w:spacing w:line="480" w:lineRule="auto"/>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ab/>
      </w:r>
      <w:r w:rsidR="00544AF5">
        <w:rPr>
          <w:rFonts w:ascii="Times New Roman" w:eastAsia="Arial Unicode MS" w:hAnsi="Times New Roman" w:cs="Times New Roman"/>
          <w:color w:val="000000"/>
          <w:sz w:val="24"/>
          <w:szCs w:val="24"/>
        </w:rPr>
        <w:t xml:space="preserve">Sigmund Freund became the first man to provide explanations to mental health issues in the society. He developed explanations and alternative approaches that should be adopted to improve the management of mental health issues in the society. Some of the approaches that he developed include the neurological measures aimed at dealing with cases of seizures and paralysis in the society. The need to ensure that issues of psychological trauma and stress had been handled would have ensured that mental health issues among women would have been solved. There has been a need to solve the emotional imbalances, and cognitive alternatives that should be provided to women to ensure that their mental health issues have been resolved. Emphasis on </w:t>
      </w:r>
      <w:r w:rsidR="00544AF5">
        <w:rPr>
          <w:rFonts w:ascii="Times New Roman" w:eastAsia="Arial Unicode MS" w:hAnsi="Times New Roman" w:cs="Times New Roman"/>
          <w:color w:val="000000"/>
          <w:sz w:val="24"/>
          <w:szCs w:val="24"/>
        </w:rPr>
        <w:lastRenderedPageBreak/>
        <w:t xml:space="preserve">positive relationships at the family level should be adopted to promote improved mental health welfare for women within the society. This is aimed at promoting positive relationships among women in the society. The solving of these issues will provide a positive impact in the society </w:t>
      </w:r>
      <w:r w:rsidR="00544AF5" w:rsidRPr="00512242">
        <w:rPr>
          <w:rFonts w:ascii="Times New Roman" w:hAnsi="Times New Roman" w:cs="Times New Roman"/>
          <w:sz w:val="24"/>
          <w:szCs w:val="24"/>
        </w:rPr>
        <w:t>(Kohen, 2010).</w:t>
      </w:r>
    </w:p>
    <w:p w:rsidR="008773E2" w:rsidRPr="00512242" w:rsidRDefault="00512242" w:rsidP="007773D6">
      <w:pPr>
        <w:spacing w:line="480" w:lineRule="auto"/>
        <w:rPr>
          <w:rFonts w:ascii="Times New Roman" w:hAnsi="Times New Roman" w:cs="Times New Roman"/>
          <w:b/>
          <w:sz w:val="24"/>
          <w:szCs w:val="24"/>
        </w:rPr>
      </w:pPr>
      <w:r w:rsidRPr="00512242">
        <w:rPr>
          <w:rFonts w:ascii="Times New Roman" w:hAnsi="Times New Roman" w:cs="Times New Roman"/>
          <w:b/>
          <w:sz w:val="24"/>
          <w:szCs w:val="24"/>
        </w:rPr>
        <w:t xml:space="preserve">Reasons for selection of this phenomenon </w:t>
      </w:r>
    </w:p>
    <w:p w:rsidR="00512242" w:rsidRDefault="00844F75" w:rsidP="007773D6">
      <w:pPr>
        <w:spacing w:line="480" w:lineRule="auto"/>
        <w:rPr>
          <w:rFonts w:ascii="Times New Roman" w:hAnsi="Times New Roman" w:cs="Times New Roman"/>
          <w:color w:val="000000"/>
          <w:sz w:val="24"/>
          <w:szCs w:val="24"/>
        </w:rPr>
      </w:pPr>
      <w:r>
        <w:rPr>
          <w:rFonts w:ascii="Times New Roman" w:hAnsi="Times New Roman" w:cs="Times New Roman"/>
          <w:sz w:val="24"/>
          <w:szCs w:val="24"/>
        </w:rPr>
        <w:tab/>
        <w:t xml:space="preserve">I have selected mental health as a significant issue in the society. This is due to the fact that my own grandmother had been faced with issues </w:t>
      </w:r>
      <w:r w:rsidR="00A025D5">
        <w:rPr>
          <w:rFonts w:ascii="Times New Roman" w:hAnsi="Times New Roman" w:cs="Times New Roman"/>
          <w:sz w:val="24"/>
          <w:szCs w:val="24"/>
        </w:rPr>
        <w:t>of bipolar</w:t>
      </w:r>
      <w:r>
        <w:rPr>
          <w:rFonts w:ascii="Times New Roman" w:hAnsi="Times New Roman" w:cs="Times New Roman"/>
          <w:sz w:val="24"/>
          <w:szCs w:val="24"/>
        </w:rPr>
        <w:t xml:space="preserve"> disorder. The development of this disease was a result of years of stress due to poverty, unequal opportunity, increased racism and prejudice in the society. There was a need of </w:t>
      </w:r>
      <w:r w:rsidR="00A025D5">
        <w:rPr>
          <w:rFonts w:ascii="Times New Roman" w:hAnsi="Times New Roman" w:cs="Times New Roman"/>
          <w:sz w:val="24"/>
          <w:szCs w:val="24"/>
        </w:rPr>
        <w:t>developing</w:t>
      </w:r>
      <w:r>
        <w:rPr>
          <w:rFonts w:ascii="Times New Roman" w:hAnsi="Times New Roman" w:cs="Times New Roman"/>
          <w:sz w:val="24"/>
          <w:szCs w:val="24"/>
        </w:rPr>
        <w:t xml:space="preserve"> sufficient measures that would help to address the issue of mental health in the family. While conventional therapies</w:t>
      </w:r>
      <w:r w:rsidR="00A025D5">
        <w:rPr>
          <w:rFonts w:ascii="Times New Roman" w:hAnsi="Times New Roman" w:cs="Times New Roman"/>
          <w:sz w:val="24"/>
          <w:szCs w:val="24"/>
        </w:rPr>
        <w:t xml:space="preserve"> were used in the treatment of mental health, it was evident that individual thinking, behavior, mood and feelings also impacted the advancements to mental health and welfare in the society. Her recovery process began by adopting unconventional approaches that would be used in the treatment of mental health in the society </w:t>
      </w:r>
      <w:r w:rsidR="008773E2" w:rsidRPr="00512242">
        <w:rPr>
          <w:rFonts w:ascii="Times New Roman" w:hAnsi="Times New Roman" w:cs="Times New Roman"/>
          <w:color w:val="000000"/>
          <w:sz w:val="24"/>
          <w:szCs w:val="24"/>
        </w:rPr>
        <w:t>(Mandle, 2016). </w:t>
      </w:r>
    </w:p>
    <w:p w:rsidR="00A025D5" w:rsidRPr="005C4915" w:rsidRDefault="00A025D5" w:rsidP="007773D6">
      <w:pPr>
        <w:spacing w:line="480" w:lineRule="auto"/>
        <w:rPr>
          <w:rFonts w:ascii="Times New Roman" w:eastAsia="Arial Unicode MS" w:hAnsi="Times New Roman" w:cs="Times New Roman"/>
          <w:color w:val="000000"/>
          <w:sz w:val="24"/>
          <w:szCs w:val="24"/>
        </w:rPr>
      </w:pPr>
      <w:r>
        <w:rPr>
          <w:rFonts w:ascii="Times New Roman" w:hAnsi="Times New Roman" w:cs="Times New Roman"/>
          <w:color w:val="000000"/>
          <w:sz w:val="24"/>
          <w:szCs w:val="24"/>
        </w:rPr>
        <w:tab/>
      </w:r>
      <w:r w:rsidR="005C4915">
        <w:rPr>
          <w:rFonts w:ascii="Times New Roman" w:hAnsi="Times New Roman" w:cs="Times New Roman"/>
          <w:color w:val="000000"/>
          <w:sz w:val="24"/>
          <w:szCs w:val="24"/>
        </w:rPr>
        <w:t xml:space="preserve">The first step in the treatment of mental health within the family set up began by adopting efficient approaches in engagement and communication to improve ways in which mental health could be treated. This was done through adoption of cognitive approaches, cross cultural approaches and improved communication to advance the treatment of mental health within the society. By dealing with social issues in the contextual and social situations, it was easy to handle the emergence of mental health issues in the society. This was done through a series of approaches that were focused on handling any significant social issues that had affected us in the society. By dealing </w:t>
      </w:r>
      <w:r w:rsidR="005C4915">
        <w:rPr>
          <w:rFonts w:ascii="Times New Roman" w:hAnsi="Times New Roman" w:cs="Times New Roman"/>
          <w:color w:val="000000"/>
          <w:sz w:val="24"/>
          <w:szCs w:val="24"/>
        </w:rPr>
        <w:lastRenderedPageBreak/>
        <w:t xml:space="preserve">with the social problems such as lack of care, improved engagement with family members and dealing with stressors it was possible to solve all issues related to mental health within the family </w:t>
      </w:r>
      <w:r w:rsidR="005C4915" w:rsidRPr="00512242">
        <w:rPr>
          <w:rFonts w:ascii="Times New Roman" w:eastAsia="Arial Unicode MS" w:hAnsi="Times New Roman" w:cs="Times New Roman"/>
          <w:color w:val="000000"/>
          <w:sz w:val="24"/>
          <w:szCs w:val="24"/>
        </w:rPr>
        <w:t xml:space="preserve">(Chandra, </w:t>
      </w:r>
      <w:r w:rsidR="005C4915" w:rsidRPr="008773E2">
        <w:rPr>
          <w:rFonts w:ascii="Times New Roman" w:eastAsia="Arial Unicode MS" w:hAnsi="Times New Roman" w:cs="Times New Roman"/>
          <w:color w:val="000000"/>
          <w:sz w:val="24"/>
          <w:szCs w:val="24"/>
        </w:rPr>
        <w:t>2009). </w:t>
      </w:r>
    </w:p>
    <w:p w:rsidR="00512242" w:rsidRPr="00512242" w:rsidRDefault="00512242" w:rsidP="007773D6">
      <w:pPr>
        <w:spacing w:line="480" w:lineRule="auto"/>
        <w:rPr>
          <w:rFonts w:ascii="Times New Roman" w:hAnsi="Times New Roman" w:cs="Times New Roman"/>
          <w:b/>
          <w:color w:val="000000"/>
          <w:sz w:val="24"/>
          <w:szCs w:val="24"/>
        </w:rPr>
      </w:pPr>
      <w:r w:rsidRPr="00512242">
        <w:rPr>
          <w:rFonts w:ascii="Times New Roman" w:hAnsi="Times New Roman" w:cs="Times New Roman"/>
          <w:b/>
          <w:color w:val="000000"/>
          <w:sz w:val="24"/>
          <w:szCs w:val="24"/>
        </w:rPr>
        <w:t>Theorizing the Issue</w:t>
      </w:r>
    </w:p>
    <w:p w:rsidR="00512242" w:rsidRPr="00FD5D01" w:rsidRDefault="00512242" w:rsidP="007773D6">
      <w:pPr>
        <w:spacing w:line="480" w:lineRule="auto"/>
        <w:rPr>
          <w:rFonts w:ascii="Times New Roman" w:hAnsi="Times New Roman" w:cs="Times New Roman"/>
          <w:sz w:val="24"/>
          <w:szCs w:val="24"/>
        </w:rPr>
      </w:pPr>
      <w:r w:rsidRPr="00512242">
        <w:rPr>
          <w:rFonts w:ascii="Times New Roman" w:hAnsi="Times New Roman" w:cs="Times New Roman"/>
          <w:sz w:val="24"/>
          <w:szCs w:val="24"/>
        </w:rPr>
        <w:tab/>
      </w:r>
      <w:r w:rsidRPr="00FD5D01">
        <w:rPr>
          <w:rFonts w:ascii="Times New Roman" w:hAnsi="Times New Roman" w:cs="Times New Roman"/>
          <w:sz w:val="24"/>
          <w:szCs w:val="24"/>
        </w:rPr>
        <w:t>The use of behaviorist theory is an essential approach that can be used in describing mental health in women. The theory demonstrates that individual personalities are advanced as a result of learning and has always occurred</w:t>
      </w:r>
      <w:r w:rsidR="00F6013B" w:rsidRPr="00FD5D01">
        <w:rPr>
          <w:rFonts w:ascii="Times New Roman" w:hAnsi="Times New Roman" w:cs="Times New Roman"/>
          <w:sz w:val="24"/>
          <w:szCs w:val="24"/>
        </w:rPr>
        <w:t xml:space="preserve"> in response to stimulus. According to the behaviorist approach, the development of mental health issues in individuals is as a result of the personal interactions with their environment. According to the behaviorist approach, when women interact with increased stressors in their life, they tend to develop mental health issues. These mental health issues can always be associated with negative emotional states that people develop over time. </w:t>
      </w:r>
      <w:r w:rsidR="00CA233E" w:rsidRPr="00FD5D01">
        <w:rPr>
          <w:rFonts w:ascii="Times New Roman" w:hAnsi="Times New Roman" w:cs="Times New Roman"/>
          <w:sz w:val="24"/>
          <w:szCs w:val="24"/>
        </w:rPr>
        <w:t xml:space="preserve">The use of behaviorist approach has always demonstrated that a personal interactions with their environment can always influence their behavior. This has a negative impact on the environment as it can affect their emotional states </w:t>
      </w:r>
      <w:r w:rsidRPr="00FD5D01">
        <w:rPr>
          <w:rFonts w:ascii="Times New Roman" w:hAnsi="Times New Roman" w:cs="Times New Roman"/>
          <w:sz w:val="24"/>
          <w:szCs w:val="24"/>
        </w:rPr>
        <w:t>(Kohen, 2010).</w:t>
      </w:r>
    </w:p>
    <w:p w:rsidR="00512242" w:rsidRPr="00FD5D01" w:rsidRDefault="00CA233E" w:rsidP="007773D6">
      <w:pPr>
        <w:spacing w:line="480" w:lineRule="auto"/>
        <w:rPr>
          <w:rFonts w:ascii="Times New Roman" w:eastAsia="Arial Unicode MS" w:hAnsi="Times New Roman" w:cs="Times New Roman"/>
          <w:color w:val="000000"/>
          <w:sz w:val="24"/>
          <w:szCs w:val="24"/>
        </w:rPr>
      </w:pPr>
      <w:r w:rsidRPr="00FD5D01">
        <w:rPr>
          <w:rFonts w:ascii="Times New Roman" w:hAnsi="Times New Roman" w:cs="Times New Roman"/>
          <w:sz w:val="24"/>
          <w:szCs w:val="24"/>
        </w:rPr>
        <w:tab/>
      </w:r>
      <w:r w:rsidR="00FD5D01" w:rsidRPr="00FD5D01">
        <w:rPr>
          <w:rFonts w:ascii="Times New Roman" w:hAnsi="Times New Roman" w:cs="Times New Roman"/>
          <w:color w:val="000000"/>
          <w:sz w:val="24"/>
          <w:szCs w:val="24"/>
        </w:rPr>
        <w:t xml:space="preserve">B.F. Skinner can be considered as a behaviorist psychologist who believed that human behavior could be changed through conditioning. According to Skinner, through conditioning, it is possible to improve and promote individual behaviors in the society. Skinner demonstrated that individual behaviors and actions can be advanced to reduce the stressors that exist in life. B.F. Skinner believed that the application of punishment and reinforcement could be used to changing behavior in people. His contribution through his idea of operant conditioning was aimed at weakening and strengthening behaviors. Ivan Pavlov was also a behaviorist who claimed that through classical </w:t>
      </w:r>
      <w:r w:rsidR="00FD5D01" w:rsidRPr="00FD5D01">
        <w:rPr>
          <w:rFonts w:ascii="Times New Roman" w:hAnsi="Times New Roman" w:cs="Times New Roman"/>
          <w:color w:val="000000"/>
          <w:sz w:val="24"/>
          <w:szCs w:val="24"/>
        </w:rPr>
        <w:lastRenderedPageBreak/>
        <w:t xml:space="preserve">conditioning could be used to the change of automatic and involuntary behaviors in people. His theory of classical conditioning placed emphasis on neutral signals before any reflex action in people. Pavlov claimed that through the influence of naturally occurring stimulus, it is easy to change the behavior and perceptions of individuals in the society </w:t>
      </w:r>
      <w:r w:rsidR="00512242" w:rsidRPr="00FD5D01">
        <w:rPr>
          <w:rFonts w:ascii="Times New Roman" w:eastAsia="Arial Unicode MS" w:hAnsi="Times New Roman" w:cs="Times New Roman"/>
          <w:color w:val="000000"/>
          <w:sz w:val="24"/>
          <w:szCs w:val="24"/>
        </w:rPr>
        <w:t xml:space="preserve">(Chandra, </w:t>
      </w:r>
      <w:r w:rsidR="00512242" w:rsidRPr="008773E2">
        <w:rPr>
          <w:rFonts w:ascii="Times New Roman" w:eastAsia="Arial Unicode MS" w:hAnsi="Times New Roman" w:cs="Times New Roman"/>
          <w:color w:val="000000"/>
          <w:sz w:val="24"/>
          <w:szCs w:val="24"/>
        </w:rPr>
        <w:t>2009). </w:t>
      </w:r>
    </w:p>
    <w:p w:rsidR="00512242" w:rsidRPr="00FD5D01" w:rsidRDefault="00FD5D01" w:rsidP="007773D6">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773D6">
        <w:rPr>
          <w:rFonts w:ascii="Times New Roman" w:hAnsi="Times New Roman" w:cs="Times New Roman"/>
          <w:sz w:val="24"/>
          <w:szCs w:val="24"/>
        </w:rPr>
        <w:t>To conclude, the use of cognitive theory and behaviorist theory can help to provide explanations into mental health in women. Most of the cognitive theories are based on the idea of what people think and behave to arouse their emotions leading to unhealthy emotions in their lives. Their use of behaviorist approach has become a good methodology for explaining the adaptive behaviors and emotions that exist in the society. These two models can be applied as effective approaches that can help to provide a focus of ideas and emotions to guide individuals in the society to handle emotional issues and states that have significant impact on their welfare and development. Changing cognitive perspectives can be used as a transformative approach that can always guide individuals in the society in the change of their perspective as they develop in life.</w:t>
      </w:r>
    </w:p>
    <w:p w:rsidR="00CA53B5" w:rsidRPr="00512242" w:rsidRDefault="00CA53B5" w:rsidP="007773D6">
      <w:pPr>
        <w:spacing w:line="480" w:lineRule="auto"/>
        <w:rPr>
          <w:rFonts w:ascii="Times New Roman" w:hAnsi="Times New Roman" w:cs="Times New Roman"/>
          <w:sz w:val="24"/>
          <w:szCs w:val="24"/>
        </w:rPr>
      </w:pPr>
      <w:r w:rsidRPr="00512242">
        <w:rPr>
          <w:rFonts w:ascii="Times New Roman" w:hAnsi="Times New Roman" w:cs="Times New Roman"/>
          <w:sz w:val="24"/>
          <w:szCs w:val="24"/>
        </w:rPr>
        <w:br w:type="page"/>
      </w:r>
    </w:p>
    <w:p w:rsidR="00022D35" w:rsidRPr="00512242" w:rsidRDefault="00CA53B5" w:rsidP="007773D6">
      <w:pPr>
        <w:spacing w:line="480" w:lineRule="auto"/>
        <w:jc w:val="center"/>
        <w:rPr>
          <w:rFonts w:ascii="Times New Roman" w:hAnsi="Times New Roman" w:cs="Times New Roman"/>
          <w:b/>
          <w:sz w:val="24"/>
          <w:szCs w:val="24"/>
        </w:rPr>
      </w:pPr>
      <w:r w:rsidRPr="00512242">
        <w:rPr>
          <w:rFonts w:ascii="Times New Roman" w:hAnsi="Times New Roman" w:cs="Times New Roman"/>
          <w:b/>
          <w:sz w:val="24"/>
          <w:szCs w:val="24"/>
        </w:rPr>
        <w:lastRenderedPageBreak/>
        <w:t>References</w:t>
      </w:r>
    </w:p>
    <w:p w:rsidR="008773E2" w:rsidRPr="008773E2" w:rsidRDefault="008773E2" w:rsidP="007773D6">
      <w:pPr>
        <w:pStyle w:val="NormalWeb"/>
        <w:spacing w:line="480" w:lineRule="auto"/>
        <w:ind w:left="720" w:hanging="720"/>
        <w:rPr>
          <w:vanish/>
        </w:rPr>
      </w:pPr>
      <w:r w:rsidRPr="008773E2">
        <w:rPr>
          <w:vanish/>
        </w:rPr>
        <w:t>Top of Form</w:t>
      </w:r>
    </w:p>
    <w:p w:rsidR="008773E2" w:rsidRPr="008773E2" w:rsidRDefault="008773E2" w:rsidP="007773D6">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773E2">
        <w:rPr>
          <w:rFonts w:ascii="Times New Roman" w:eastAsia="Times New Roman" w:hAnsi="Times New Roman" w:cs="Times New Roman"/>
          <w:vanish/>
          <w:sz w:val="24"/>
          <w:szCs w:val="24"/>
        </w:rPr>
        <w:t>Top of Form</w:t>
      </w:r>
    </w:p>
    <w:p w:rsidR="008773E2" w:rsidRPr="008773E2" w:rsidRDefault="008773E2" w:rsidP="007773D6">
      <w:pPr>
        <w:shd w:val="clear" w:color="auto" w:fill="FFFFFF"/>
        <w:spacing w:after="0" w:line="480" w:lineRule="auto"/>
        <w:ind w:left="720" w:hanging="720"/>
        <w:rPr>
          <w:rFonts w:ascii="Times New Roman" w:eastAsia="Arial Unicode MS" w:hAnsi="Times New Roman" w:cs="Times New Roman"/>
          <w:color w:val="000000"/>
          <w:sz w:val="24"/>
          <w:szCs w:val="24"/>
        </w:rPr>
      </w:pPr>
      <w:r w:rsidRPr="008773E2">
        <w:rPr>
          <w:rFonts w:ascii="Times New Roman" w:eastAsia="Arial Unicode MS" w:hAnsi="Times New Roman" w:cs="Times New Roman"/>
          <w:color w:val="000000"/>
          <w:sz w:val="24"/>
          <w:szCs w:val="24"/>
        </w:rPr>
        <w:t>Chandra, P. S. (2009). </w:t>
      </w:r>
      <w:r w:rsidRPr="008773E2">
        <w:rPr>
          <w:rFonts w:ascii="Times New Roman" w:eastAsia="Arial Unicode MS" w:hAnsi="Times New Roman" w:cs="Times New Roman"/>
          <w:i/>
          <w:iCs/>
          <w:color w:val="000000"/>
          <w:sz w:val="24"/>
          <w:szCs w:val="24"/>
        </w:rPr>
        <w:t>Contemporary topics in women's mental health: Global perspectives in a changing society</w:t>
      </w:r>
      <w:r w:rsidRPr="008773E2">
        <w:rPr>
          <w:rFonts w:ascii="Times New Roman" w:eastAsia="Arial Unicode MS" w:hAnsi="Times New Roman" w:cs="Times New Roman"/>
          <w:color w:val="000000"/>
          <w:sz w:val="24"/>
          <w:szCs w:val="24"/>
        </w:rPr>
        <w:t xml:space="preserve">. </w:t>
      </w:r>
      <w:proofErr w:type="spellStart"/>
      <w:r w:rsidRPr="008773E2">
        <w:rPr>
          <w:rFonts w:ascii="Times New Roman" w:eastAsia="Arial Unicode MS" w:hAnsi="Times New Roman" w:cs="Times New Roman"/>
          <w:color w:val="000000"/>
          <w:sz w:val="24"/>
          <w:szCs w:val="24"/>
        </w:rPr>
        <w:t>Chichester</w:t>
      </w:r>
      <w:proofErr w:type="spellEnd"/>
      <w:r w:rsidRPr="008773E2">
        <w:rPr>
          <w:rFonts w:ascii="Times New Roman" w:eastAsia="Arial Unicode MS" w:hAnsi="Times New Roman" w:cs="Times New Roman"/>
          <w:color w:val="000000"/>
          <w:sz w:val="24"/>
          <w:szCs w:val="24"/>
        </w:rPr>
        <w:t>, UK: Wiley-Blackwell.</w:t>
      </w:r>
    </w:p>
    <w:p w:rsidR="008773E2" w:rsidRPr="00512242" w:rsidRDefault="008773E2" w:rsidP="007773D6">
      <w:pPr>
        <w:shd w:val="clear" w:color="auto" w:fill="FFFFFF"/>
        <w:spacing w:after="0" w:line="480" w:lineRule="auto"/>
        <w:ind w:left="720" w:hanging="720"/>
        <w:rPr>
          <w:rFonts w:ascii="Times New Roman" w:eastAsia="Arial Unicode MS" w:hAnsi="Times New Roman" w:cs="Times New Roman"/>
          <w:color w:val="000000"/>
          <w:sz w:val="24"/>
          <w:szCs w:val="24"/>
        </w:rPr>
      </w:pPr>
      <w:r w:rsidRPr="00512242">
        <w:rPr>
          <w:rFonts w:ascii="Times New Roman" w:eastAsia="Arial Unicode MS" w:hAnsi="Times New Roman" w:cs="Times New Roman"/>
          <w:color w:val="000000"/>
          <w:sz w:val="24"/>
          <w:szCs w:val="24"/>
        </w:rPr>
        <w:t>Kohen, D.</w:t>
      </w:r>
      <w:r w:rsidRPr="008773E2">
        <w:rPr>
          <w:rFonts w:ascii="Times New Roman" w:eastAsia="Arial Unicode MS" w:hAnsi="Times New Roman" w:cs="Times New Roman"/>
          <w:color w:val="000000"/>
          <w:sz w:val="24"/>
          <w:szCs w:val="24"/>
        </w:rPr>
        <w:t xml:space="preserve"> (2010). </w:t>
      </w:r>
      <w:r w:rsidRPr="008773E2">
        <w:rPr>
          <w:rFonts w:ascii="Times New Roman" w:eastAsia="Arial Unicode MS" w:hAnsi="Times New Roman" w:cs="Times New Roman"/>
          <w:i/>
          <w:iCs/>
          <w:color w:val="000000"/>
          <w:sz w:val="24"/>
          <w:szCs w:val="24"/>
        </w:rPr>
        <w:t>Oxford textbook of women and mental health</w:t>
      </w:r>
      <w:r w:rsidRPr="008773E2">
        <w:rPr>
          <w:rFonts w:ascii="Times New Roman" w:eastAsia="Arial Unicode MS" w:hAnsi="Times New Roman" w:cs="Times New Roman"/>
          <w:color w:val="000000"/>
          <w:sz w:val="24"/>
          <w:szCs w:val="24"/>
        </w:rPr>
        <w:t>. Oxford: Oxford University Press.</w:t>
      </w:r>
    </w:p>
    <w:p w:rsidR="008773E2" w:rsidRPr="00512242" w:rsidRDefault="008773E2" w:rsidP="007773D6">
      <w:pPr>
        <w:pStyle w:val="NormalWeb"/>
        <w:spacing w:line="480" w:lineRule="auto"/>
        <w:ind w:left="720" w:hanging="720"/>
        <w:rPr>
          <w:color w:val="000000"/>
        </w:rPr>
      </w:pPr>
      <w:r w:rsidRPr="00512242">
        <w:rPr>
          <w:color w:val="000000"/>
        </w:rPr>
        <w:t>Mandle, C. L. (2016). </w:t>
      </w:r>
      <w:r w:rsidRPr="00512242">
        <w:rPr>
          <w:i/>
          <w:iCs/>
          <w:color w:val="000000"/>
        </w:rPr>
        <w:t>Health promotion throughout the life span</w:t>
      </w:r>
      <w:r w:rsidRPr="00512242">
        <w:rPr>
          <w:color w:val="000000"/>
        </w:rPr>
        <w:t>. Oxford: Oxford University Press</w:t>
      </w:r>
    </w:p>
    <w:p w:rsidR="008773E2" w:rsidRPr="008773E2" w:rsidRDefault="008773E2" w:rsidP="007773D6">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773E2">
        <w:rPr>
          <w:rFonts w:ascii="Times New Roman" w:eastAsia="Times New Roman" w:hAnsi="Times New Roman" w:cs="Times New Roman"/>
          <w:vanish/>
          <w:sz w:val="24"/>
          <w:szCs w:val="24"/>
        </w:rPr>
        <w:t>Bottom of Form</w:t>
      </w:r>
    </w:p>
    <w:p w:rsidR="008773E2" w:rsidRPr="008773E2" w:rsidRDefault="008773E2" w:rsidP="007773D6">
      <w:pPr>
        <w:shd w:val="clear" w:color="auto" w:fill="FFFFFF"/>
        <w:spacing w:after="0" w:line="480" w:lineRule="auto"/>
        <w:ind w:left="720" w:hanging="720"/>
        <w:rPr>
          <w:rFonts w:ascii="Times New Roman" w:eastAsia="Arial Unicode MS" w:hAnsi="Times New Roman" w:cs="Times New Roman"/>
          <w:color w:val="000000"/>
          <w:sz w:val="24"/>
          <w:szCs w:val="24"/>
        </w:rPr>
      </w:pPr>
    </w:p>
    <w:p w:rsidR="008773E2" w:rsidRPr="008773E2" w:rsidRDefault="008773E2" w:rsidP="007773D6">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773E2">
        <w:rPr>
          <w:rFonts w:ascii="Times New Roman" w:eastAsia="Times New Roman" w:hAnsi="Times New Roman" w:cs="Times New Roman"/>
          <w:vanish/>
          <w:sz w:val="24"/>
          <w:szCs w:val="24"/>
        </w:rPr>
        <w:t>Bottom of Form</w:t>
      </w:r>
    </w:p>
    <w:p w:rsidR="00CA53B5" w:rsidRPr="00512242" w:rsidRDefault="00CA53B5" w:rsidP="007773D6">
      <w:pPr>
        <w:spacing w:line="480" w:lineRule="auto"/>
        <w:ind w:left="720" w:hanging="720"/>
        <w:rPr>
          <w:rFonts w:ascii="Times New Roman" w:hAnsi="Times New Roman" w:cs="Times New Roman"/>
          <w:b/>
          <w:sz w:val="24"/>
          <w:szCs w:val="24"/>
        </w:rPr>
      </w:pPr>
    </w:p>
    <w:p w:rsidR="00512242" w:rsidRPr="00512242" w:rsidRDefault="00512242" w:rsidP="007773D6">
      <w:pPr>
        <w:spacing w:line="480" w:lineRule="auto"/>
        <w:ind w:left="720" w:hanging="720"/>
        <w:rPr>
          <w:rFonts w:ascii="Times New Roman" w:hAnsi="Times New Roman" w:cs="Times New Roman"/>
          <w:b/>
          <w:sz w:val="24"/>
          <w:szCs w:val="24"/>
        </w:rPr>
      </w:pPr>
    </w:p>
    <w:sectPr w:rsidR="00512242" w:rsidRPr="00512242" w:rsidSect="00022D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16E3" w:rsidRDefault="002016E3" w:rsidP="00022D35">
      <w:pPr>
        <w:spacing w:after="0" w:line="240" w:lineRule="auto"/>
      </w:pPr>
      <w:r>
        <w:separator/>
      </w:r>
    </w:p>
  </w:endnote>
  <w:endnote w:type="continuationSeparator" w:id="0">
    <w:p w:rsidR="002016E3" w:rsidRDefault="002016E3" w:rsidP="00022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16E3" w:rsidRDefault="002016E3" w:rsidP="00022D35">
      <w:pPr>
        <w:spacing w:after="0" w:line="240" w:lineRule="auto"/>
      </w:pPr>
      <w:r>
        <w:separator/>
      </w:r>
    </w:p>
  </w:footnote>
  <w:footnote w:type="continuationSeparator" w:id="0">
    <w:p w:rsidR="002016E3" w:rsidRDefault="002016E3" w:rsidP="00022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2D35" w:rsidRDefault="00022D35">
    <w:pPr>
      <w:pStyle w:val="Header"/>
    </w:pPr>
    <w:r w:rsidRPr="00022D35">
      <w:rPr>
        <w:rFonts w:ascii="Times New Roman" w:hAnsi="Times New Roman" w:cs="Times New Roman"/>
        <w:sz w:val="24"/>
        <w:szCs w:val="24"/>
      </w:rPr>
      <w:t>MENTAL HEALTH FOR WOMEN</w:t>
    </w:r>
    <w:r>
      <w:rPr>
        <w:rFonts w:ascii="Times New Roman" w:hAnsi="Times New Roman" w:cs="Times New Roman"/>
        <w:sz w:val="24"/>
        <w:szCs w:val="24"/>
      </w:rPr>
      <w:tab/>
    </w:r>
    <w:r>
      <w:rPr>
        <w:rFonts w:ascii="Times New Roman" w:hAnsi="Times New Roman" w:cs="Times New Roman"/>
        <w:sz w:val="24"/>
        <w:szCs w:val="24"/>
      </w:rPr>
      <w:tab/>
    </w:r>
    <w:r w:rsidRPr="00022D35">
      <w:rPr>
        <w:rFonts w:ascii="Times New Roman" w:hAnsi="Times New Roman" w:cs="Times New Roman"/>
        <w:sz w:val="24"/>
        <w:szCs w:val="24"/>
      </w:rPr>
      <w:fldChar w:fldCharType="begin"/>
    </w:r>
    <w:r w:rsidRPr="00022D35">
      <w:rPr>
        <w:rFonts w:ascii="Times New Roman" w:hAnsi="Times New Roman" w:cs="Times New Roman"/>
        <w:sz w:val="24"/>
        <w:szCs w:val="24"/>
      </w:rPr>
      <w:instrText xml:space="preserve"> PAGE   \* MERGEFORMAT </w:instrText>
    </w:r>
    <w:r w:rsidRPr="00022D35">
      <w:rPr>
        <w:rFonts w:ascii="Times New Roman" w:hAnsi="Times New Roman" w:cs="Times New Roman"/>
        <w:sz w:val="24"/>
        <w:szCs w:val="24"/>
      </w:rPr>
      <w:fldChar w:fldCharType="separate"/>
    </w:r>
    <w:r w:rsidR="007773D6">
      <w:rPr>
        <w:rFonts w:ascii="Times New Roman" w:hAnsi="Times New Roman" w:cs="Times New Roman"/>
        <w:noProof/>
        <w:sz w:val="24"/>
        <w:szCs w:val="24"/>
      </w:rPr>
      <w:t>2</w:t>
    </w:r>
    <w:r w:rsidRPr="00022D3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2D35" w:rsidRPr="00022D35" w:rsidRDefault="00022D35">
    <w:pPr>
      <w:pStyle w:val="Header"/>
      <w:rPr>
        <w:rFonts w:ascii="Times New Roman" w:hAnsi="Times New Roman" w:cs="Times New Roman"/>
        <w:sz w:val="24"/>
        <w:szCs w:val="24"/>
      </w:rPr>
    </w:pPr>
    <w:r w:rsidRPr="00022D35">
      <w:rPr>
        <w:rFonts w:ascii="Times New Roman" w:hAnsi="Times New Roman" w:cs="Times New Roman"/>
        <w:sz w:val="24"/>
        <w:szCs w:val="24"/>
      </w:rPr>
      <w:t xml:space="preserve">Running Head: MENTAL HEALTH FOR WOMEN </w:t>
    </w:r>
    <w:r>
      <w:rPr>
        <w:rFonts w:ascii="Times New Roman" w:hAnsi="Times New Roman" w:cs="Times New Roman"/>
        <w:sz w:val="24"/>
        <w:szCs w:val="24"/>
      </w:rPr>
      <w:tab/>
    </w:r>
    <w:r w:rsidRPr="00022D35">
      <w:rPr>
        <w:rFonts w:ascii="Times New Roman" w:hAnsi="Times New Roman" w:cs="Times New Roman"/>
        <w:sz w:val="24"/>
        <w:szCs w:val="24"/>
      </w:rPr>
      <w:fldChar w:fldCharType="begin"/>
    </w:r>
    <w:r w:rsidRPr="00022D35">
      <w:rPr>
        <w:rFonts w:ascii="Times New Roman" w:hAnsi="Times New Roman" w:cs="Times New Roman"/>
        <w:sz w:val="24"/>
        <w:szCs w:val="24"/>
      </w:rPr>
      <w:instrText xml:space="preserve"> PAGE   \* MERGEFORMAT </w:instrText>
    </w:r>
    <w:r w:rsidRPr="00022D35">
      <w:rPr>
        <w:rFonts w:ascii="Times New Roman" w:hAnsi="Times New Roman" w:cs="Times New Roman"/>
        <w:sz w:val="24"/>
        <w:szCs w:val="24"/>
      </w:rPr>
      <w:fldChar w:fldCharType="separate"/>
    </w:r>
    <w:r w:rsidR="007773D6">
      <w:rPr>
        <w:rFonts w:ascii="Times New Roman" w:hAnsi="Times New Roman" w:cs="Times New Roman"/>
        <w:noProof/>
        <w:sz w:val="24"/>
        <w:szCs w:val="24"/>
      </w:rPr>
      <w:t>1</w:t>
    </w:r>
    <w:r w:rsidRPr="00022D3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D35"/>
    <w:rsid w:val="00022D35"/>
    <w:rsid w:val="000C1FA3"/>
    <w:rsid w:val="001052FA"/>
    <w:rsid w:val="002016E3"/>
    <w:rsid w:val="00261868"/>
    <w:rsid w:val="00512242"/>
    <w:rsid w:val="00544AF5"/>
    <w:rsid w:val="005C4915"/>
    <w:rsid w:val="006E46EC"/>
    <w:rsid w:val="007773D6"/>
    <w:rsid w:val="00844F75"/>
    <w:rsid w:val="008773E2"/>
    <w:rsid w:val="00A025D5"/>
    <w:rsid w:val="00A044AC"/>
    <w:rsid w:val="00AD5F7C"/>
    <w:rsid w:val="00CA233E"/>
    <w:rsid w:val="00CA53B5"/>
    <w:rsid w:val="00E91D53"/>
    <w:rsid w:val="00EC704F"/>
    <w:rsid w:val="00F53CFF"/>
    <w:rsid w:val="00F6013B"/>
    <w:rsid w:val="00FD4D84"/>
    <w:rsid w:val="00FD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40CCD-6DAF-4E31-96B9-918F8C31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D35"/>
  </w:style>
  <w:style w:type="paragraph" w:styleId="Footer">
    <w:name w:val="footer"/>
    <w:basedOn w:val="Normal"/>
    <w:link w:val="FooterChar"/>
    <w:uiPriority w:val="99"/>
    <w:unhideWhenUsed/>
    <w:rsid w:val="00022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D35"/>
  </w:style>
  <w:style w:type="paragraph" w:styleId="NormalWeb">
    <w:name w:val="Normal (Web)"/>
    <w:basedOn w:val="Normal"/>
    <w:uiPriority w:val="99"/>
    <w:unhideWhenUsed/>
    <w:rsid w:val="008773E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344178">
      <w:bodyDiv w:val="1"/>
      <w:marLeft w:val="0"/>
      <w:marRight w:val="0"/>
      <w:marTop w:val="0"/>
      <w:marBottom w:val="0"/>
      <w:divBdr>
        <w:top w:val="none" w:sz="0" w:space="0" w:color="auto"/>
        <w:left w:val="none" w:sz="0" w:space="0" w:color="auto"/>
        <w:bottom w:val="none" w:sz="0" w:space="0" w:color="auto"/>
        <w:right w:val="none" w:sz="0" w:space="0" w:color="auto"/>
      </w:divBdr>
    </w:div>
    <w:div w:id="1270160402">
      <w:bodyDiv w:val="1"/>
      <w:marLeft w:val="0"/>
      <w:marRight w:val="0"/>
      <w:marTop w:val="0"/>
      <w:marBottom w:val="0"/>
      <w:divBdr>
        <w:top w:val="none" w:sz="0" w:space="0" w:color="auto"/>
        <w:left w:val="none" w:sz="0" w:space="0" w:color="auto"/>
        <w:bottom w:val="none" w:sz="0" w:space="0" w:color="auto"/>
        <w:right w:val="none" w:sz="0" w:space="0" w:color="auto"/>
      </w:divBdr>
      <w:divsChild>
        <w:div w:id="1107777139">
          <w:marLeft w:val="0"/>
          <w:marRight w:val="0"/>
          <w:marTop w:val="0"/>
          <w:marBottom w:val="0"/>
          <w:divBdr>
            <w:top w:val="none" w:sz="0" w:space="0" w:color="auto"/>
            <w:left w:val="none" w:sz="0" w:space="0" w:color="auto"/>
            <w:bottom w:val="single" w:sz="6" w:space="3" w:color="D0D4D7"/>
            <w:right w:val="none" w:sz="0" w:space="0" w:color="auto"/>
          </w:divBdr>
          <w:divsChild>
            <w:div w:id="160861157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40999091">
      <w:bodyDiv w:val="1"/>
      <w:marLeft w:val="0"/>
      <w:marRight w:val="0"/>
      <w:marTop w:val="0"/>
      <w:marBottom w:val="0"/>
      <w:divBdr>
        <w:top w:val="none" w:sz="0" w:space="0" w:color="auto"/>
        <w:left w:val="none" w:sz="0" w:space="0" w:color="auto"/>
        <w:bottom w:val="none" w:sz="0" w:space="0" w:color="auto"/>
        <w:right w:val="none" w:sz="0" w:space="0" w:color="auto"/>
      </w:divBdr>
      <w:divsChild>
        <w:div w:id="1890921389">
          <w:marLeft w:val="0"/>
          <w:marRight w:val="0"/>
          <w:marTop w:val="0"/>
          <w:marBottom w:val="0"/>
          <w:divBdr>
            <w:top w:val="none" w:sz="0" w:space="0" w:color="auto"/>
            <w:left w:val="none" w:sz="0" w:space="0" w:color="auto"/>
            <w:bottom w:val="single" w:sz="6" w:space="3" w:color="D0D4D7"/>
            <w:right w:val="none" w:sz="0" w:space="0" w:color="auto"/>
          </w:divBdr>
          <w:divsChild>
            <w:div w:id="36795152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2021-10-05T21:18:00Z</dcterms:created>
  <dcterms:modified xsi:type="dcterms:W3CDTF">2021-10-05T21:18:00Z</dcterms:modified>
</cp:coreProperties>
</file>